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49E" w:rsidRPr="00F4149E" w:rsidRDefault="00F4149E" w:rsidP="00F4149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  <w:bookmarkStart w:id="0" w:name="_GoBack"/>
      <w:bookmarkEnd w:id="0"/>
      <w:r w:rsidRPr="00F4149E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drawing>
          <wp:inline distT="0" distB="0" distL="0" distR="0" wp14:anchorId="1D92B1E4" wp14:editId="1FBF2D2E">
            <wp:extent cx="590550" cy="695325"/>
            <wp:effectExtent l="0" t="0" r="0" b="9525"/>
            <wp:docPr id="1" name="Рисунок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149E" w:rsidRPr="00F4149E" w:rsidRDefault="00F4149E" w:rsidP="00F4149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ar-SA"/>
        </w:rPr>
      </w:pPr>
      <w:r w:rsidRPr="00F4149E">
        <w:rPr>
          <w:rFonts w:ascii="Times New Roman" w:eastAsia="Times New Roman" w:hAnsi="Times New Roman" w:cs="Times New Roman"/>
          <w:b/>
          <w:sz w:val="28"/>
          <w:szCs w:val="28"/>
          <w:lang w:val="ru-RU" w:eastAsia="ar-SA"/>
        </w:rPr>
        <w:t>УКРАЇНА</w:t>
      </w:r>
    </w:p>
    <w:p w:rsidR="00F4149E" w:rsidRPr="00F4149E" w:rsidRDefault="00F4149E" w:rsidP="00F4149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ar-SA"/>
        </w:rPr>
      </w:pPr>
      <w:proofErr w:type="gramStart"/>
      <w:r w:rsidRPr="00F4149E">
        <w:rPr>
          <w:rFonts w:ascii="Times New Roman" w:eastAsia="Times New Roman" w:hAnsi="Times New Roman" w:cs="Times New Roman"/>
          <w:b/>
          <w:sz w:val="28"/>
          <w:szCs w:val="28"/>
          <w:lang w:val="ru-RU" w:eastAsia="ar-SA"/>
        </w:rPr>
        <w:t xml:space="preserve">МАЖАРСЬКИЙ ЗАГАЛЬНООСВІТНІЙ НАВЧАЛЬНО-ВИХОВНИЙ КОМПЛЕКС (ЗАГАЛЬНООСВІТНІЙ НАВЧАЛЬНИЙ ЗАКЛАД </w:t>
      </w:r>
      <w:proofErr w:type="gramEnd"/>
    </w:p>
    <w:p w:rsidR="00F4149E" w:rsidRPr="00F4149E" w:rsidRDefault="00F4149E" w:rsidP="00F4149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ar-SA"/>
        </w:rPr>
      </w:pPr>
      <w:proofErr w:type="gramStart"/>
      <w:r w:rsidRPr="00F4149E">
        <w:rPr>
          <w:rFonts w:ascii="Times New Roman" w:eastAsia="Times New Roman" w:hAnsi="Times New Roman" w:cs="Times New Roman"/>
          <w:b/>
          <w:sz w:val="28"/>
          <w:szCs w:val="28"/>
          <w:lang w:val="ru-RU" w:eastAsia="ar-SA"/>
        </w:rPr>
        <w:t xml:space="preserve">І-ІІІ СТУПЕНІВ – ДОШКІЛЬНИЙ ЗАКЛАД) </w:t>
      </w:r>
      <w:proofErr w:type="gramEnd"/>
    </w:p>
    <w:p w:rsidR="00F4149E" w:rsidRPr="00F4149E" w:rsidRDefault="00F4149E" w:rsidP="00F4149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ar-SA"/>
        </w:rPr>
      </w:pPr>
      <w:r w:rsidRPr="00F4149E">
        <w:rPr>
          <w:rFonts w:ascii="Times New Roman" w:eastAsia="Times New Roman" w:hAnsi="Times New Roman" w:cs="Times New Roman"/>
          <w:b/>
          <w:sz w:val="28"/>
          <w:szCs w:val="28"/>
          <w:lang w:val="ru-RU" w:eastAsia="ar-SA"/>
        </w:rPr>
        <w:t xml:space="preserve">КЕГИЧІВСЬКОЇ РАЙОННОЇ РАДИ </w:t>
      </w:r>
    </w:p>
    <w:p w:rsidR="00F4149E" w:rsidRPr="00F4149E" w:rsidRDefault="00F4149E" w:rsidP="00F4149E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ar-SA"/>
        </w:rPr>
      </w:pPr>
      <w:r w:rsidRPr="00F4149E">
        <w:rPr>
          <w:rFonts w:ascii="Times New Roman" w:eastAsia="Times New Roman" w:hAnsi="Times New Roman" w:cs="Times New Roman"/>
          <w:b/>
          <w:sz w:val="28"/>
          <w:szCs w:val="28"/>
          <w:lang w:val="ru-RU" w:eastAsia="ar-SA"/>
        </w:rPr>
        <w:t xml:space="preserve">ХАРКІВСЬКОЇ ОБЛАСТІ </w:t>
      </w:r>
    </w:p>
    <w:p w:rsidR="00F4149E" w:rsidRPr="00F4149E" w:rsidRDefault="00F4149E" w:rsidP="00F4149E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ar-SA"/>
        </w:rPr>
      </w:pPr>
      <w:r w:rsidRPr="00F4149E">
        <w:rPr>
          <w:rFonts w:ascii="Times New Roman" w:eastAsia="Times New Roman" w:hAnsi="Times New Roman" w:cs="Times New Roman"/>
          <w:b/>
          <w:sz w:val="28"/>
          <w:szCs w:val="28"/>
          <w:lang w:val="ru-RU" w:eastAsia="ar-SA"/>
        </w:rPr>
        <w:t xml:space="preserve">НАКАЗ </w:t>
      </w:r>
    </w:p>
    <w:p w:rsidR="00F4149E" w:rsidRPr="00F4149E" w:rsidRDefault="00F4149E" w:rsidP="00F4149E">
      <w:pPr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b/>
          <w:sz w:val="28"/>
          <w:szCs w:val="28"/>
          <w:lang w:val="ru-RU"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03</w:t>
      </w:r>
      <w:r w:rsidRPr="00F4149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01.2020       </w:t>
      </w:r>
      <w:r w:rsidRPr="00F4149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                                                              </w:t>
      </w:r>
      <w:r w:rsidRPr="00F4149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</w:t>
      </w:r>
      <w:r w:rsidRPr="00F4149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              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                            №2</w:t>
      </w:r>
    </w:p>
    <w:p w:rsidR="00F4149E" w:rsidRPr="00F4149E" w:rsidRDefault="00F4149E" w:rsidP="00F4149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F4149E" w:rsidRPr="00F4149E" w:rsidRDefault="00F4149E" w:rsidP="00F4149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4149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Про організацію харчування </w:t>
      </w:r>
    </w:p>
    <w:p w:rsidR="00F4149E" w:rsidRPr="00F4149E" w:rsidRDefault="002441CF" w:rsidP="00F4149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у ЗНВК в 2020</w:t>
      </w:r>
      <w:r w:rsidR="00F4149E" w:rsidRPr="00F4149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році</w:t>
      </w:r>
    </w:p>
    <w:p w:rsidR="00F4149E" w:rsidRPr="00F4149E" w:rsidRDefault="00F4149E" w:rsidP="00F4149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4149E" w:rsidRPr="00F4149E" w:rsidRDefault="002441CF" w:rsidP="00F4149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441CF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виконання статті 5 Закону України «Про охорону дитинства», статті 25 Закону України «Про освіту», статті  21 Закону України «Про загальну середню освіту», постанови  Кабінету Міністрів України від 19 червня          2002 року №856 «Про організацію харчування окремих категорій учнів у загальноосвітніх навчальних закладах», постанови Кабінету Міністрів України від 02 лютого 2011року  №116 «Про затвердження Порядку надання послуг з харчування дітей у дошкільних, учнів у загальноосвітніх та професійно-технічних навчальних закладах, операції з надання яких звільняються від обкладення податком на додану вартість», із змінами внесеними  постановою Кабінету Міністрів України від 18 січня 2016 року,</w:t>
      </w:r>
      <w:r w:rsidRPr="002441C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> </w:t>
      </w:r>
      <w:hyperlink r:id="rId8" w:tgtFrame="_blank" w:history="1">
        <w:r w:rsidRPr="002441C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постанови Кабінету Міністрів України від 05 квітня 1994року №226 «Про поліпшення виховання, навчання, соціального захисту та матеріального забезпечення дітей-сиріт й дітей, позбавлених батьківського піклування»</w:t>
        </w:r>
      </w:hyperlink>
      <w:r w:rsidRPr="002441CF">
        <w:rPr>
          <w:rFonts w:ascii="Times New Roman" w:eastAsia="Times New Roman" w:hAnsi="Times New Roman" w:cs="Times New Roman"/>
          <w:lang w:eastAsia="ar-SA"/>
        </w:rPr>
        <w:t>,</w:t>
      </w:r>
      <w:r w:rsidRPr="002441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постанови Кабінету Міністрів від 22 листопада 2004 року №1591 «Про затвердження норм харчування у навчальних та оздоровчих закладах», рішення </w:t>
      </w:r>
      <w:r w:rsidRPr="002441CF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XL</w:t>
      </w:r>
      <w:r w:rsidRPr="002441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сесії VІІ скликання </w:t>
      </w:r>
      <w:proofErr w:type="spellStart"/>
      <w:r w:rsidRPr="002441CF">
        <w:rPr>
          <w:rFonts w:ascii="Times New Roman" w:eastAsia="Times New Roman" w:hAnsi="Times New Roman" w:cs="Times New Roman"/>
          <w:sz w:val="28"/>
          <w:szCs w:val="28"/>
          <w:lang w:eastAsia="ar-SA"/>
        </w:rPr>
        <w:t>Кегичівської</w:t>
      </w:r>
      <w:proofErr w:type="spellEnd"/>
      <w:r w:rsidRPr="002441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районної ради від 17 грудня 2019 року  № 582-</w:t>
      </w:r>
      <w:r w:rsidRPr="002441CF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VII</w:t>
      </w:r>
      <w:r w:rsidRPr="002441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«Про організацію харчування у закладах освіти району в 2020 році»</w:t>
      </w:r>
      <w:r w:rsidRPr="002441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</w:t>
      </w:r>
      <w:r w:rsidR="00F4149E" w:rsidRPr="00F4149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</w:t>
      </w:r>
      <w:r w:rsidR="00F4149E" w:rsidRPr="00F4149E">
        <w:rPr>
          <w:rFonts w:ascii="Calibri" w:eastAsia="Calibri" w:hAnsi="Calibri" w:cs="Times New Roman"/>
        </w:rPr>
        <w:t xml:space="preserve"> </w:t>
      </w:r>
      <w:r w:rsidR="00F4149E" w:rsidRPr="00F4149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наказу начальника відділу освіти, молоді та спорту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від 02.01.2020 №1</w:t>
      </w:r>
      <w:r w:rsidR="00F4149E" w:rsidRPr="00F4149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-аг «Про організацію харчування в закладах  осві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ти району в 2020</w:t>
      </w:r>
      <w:r w:rsidR="00F4149E" w:rsidRPr="00F4149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році»,  </w:t>
      </w:r>
      <w:r w:rsidR="00F4149E" w:rsidRPr="00F4149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 метою організації повноцінного харчування дітей дошкільного віку, учнів 1-4 та 5-11 класів та з метою  виконання санітарно-гігієнічних правил і норм </w:t>
      </w:r>
    </w:p>
    <w:p w:rsidR="00F4149E" w:rsidRPr="00F4149E" w:rsidRDefault="00F4149E" w:rsidP="00F4149E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4149E" w:rsidRPr="00F4149E" w:rsidRDefault="00F4149E" w:rsidP="00F4149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4149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НАКАЗУЮ: </w:t>
      </w:r>
    </w:p>
    <w:p w:rsidR="00F4149E" w:rsidRPr="00F4149E" w:rsidRDefault="00F4149E" w:rsidP="00F4149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4149E">
        <w:rPr>
          <w:rFonts w:ascii="Times New Roman" w:eastAsia="Times New Roman" w:hAnsi="Times New Roman" w:cs="Times New Roman"/>
          <w:sz w:val="28"/>
          <w:szCs w:val="28"/>
          <w:lang w:eastAsia="ar-SA"/>
        </w:rPr>
        <w:t>1. Адміністрації ЗНВК:</w:t>
      </w:r>
    </w:p>
    <w:p w:rsidR="0040635D" w:rsidRPr="0040635D" w:rsidRDefault="00F4149E" w:rsidP="0040635D">
      <w:pPr>
        <w:widowControl w:val="0"/>
        <w:autoSpaceDE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4149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1.1. </w:t>
      </w:r>
      <w:r w:rsidR="0040635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З</w:t>
      </w:r>
      <w:r w:rsidR="0040635D" w:rsidRPr="0040635D">
        <w:rPr>
          <w:rFonts w:ascii="Times New Roman" w:eastAsia="Times New Roman" w:hAnsi="Times New Roman" w:cs="Times New Roman"/>
          <w:sz w:val="28"/>
          <w:szCs w:val="28"/>
          <w:lang w:eastAsia="ar-SA"/>
        </w:rPr>
        <w:t>абезпечити безкоштовним  харчуванням учнів 1-4 класів, дітей із сімей, які отримують допомогу відповідно до Закону України «Про державну соціальну допомогу малозабезпеченим сім’ям», дітей із сімей учасникі</w:t>
      </w:r>
      <w:r w:rsidR="0040635D">
        <w:rPr>
          <w:rFonts w:ascii="Times New Roman" w:eastAsia="Times New Roman" w:hAnsi="Times New Roman" w:cs="Times New Roman"/>
          <w:sz w:val="28"/>
          <w:szCs w:val="28"/>
          <w:lang w:eastAsia="ar-SA"/>
        </w:rPr>
        <w:t>в антитерористичної операцій.</w:t>
      </w:r>
    </w:p>
    <w:p w:rsidR="00F4149E" w:rsidRPr="00F4149E" w:rsidRDefault="00F4149E" w:rsidP="0040635D">
      <w:pPr>
        <w:suppressAutoHyphens/>
        <w:spacing w:after="0" w:line="240" w:lineRule="auto"/>
        <w:ind w:firstLine="7655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4149E">
        <w:rPr>
          <w:rFonts w:ascii="Times New Roman" w:eastAsia="Times New Roman" w:hAnsi="Times New Roman" w:cs="Times New Roman"/>
          <w:sz w:val="28"/>
          <w:szCs w:val="28"/>
          <w:lang w:eastAsia="ar-SA"/>
        </w:rPr>
        <w:t>З 02</w:t>
      </w:r>
      <w:r w:rsidR="0040635D">
        <w:rPr>
          <w:rFonts w:ascii="Times New Roman" w:eastAsia="Times New Roman" w:hAnsi="Times New Roman" w:cs="Times New Roman"/>
          <w:sz w:val="28"/>
          <w:szCs w:val="28"/>
          <w:lang w:eastAsia="ar-SA"/>
        </w:rPr>
        <w:t>.01.2020</w:t>
      </w:r>
      <w:r w:rsidRPr="00F4149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F4149E" w:rsidRPr="00F4149E" w:rsidRDefault="00F4149E" w:rsidP="00F4149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4149E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1.2. Організувати харчування вихованців дошкільного підрозділу ЗНВК таким чином: відшкодовувати 60 відсотків  від вартості харчування дитини в день за  рахунок  коштів  місцевого бюджету та 40 відсотків від вартості харчування дитини в день за рахунок батьківських коштів.</w:t>
      </w:r>
    </w:p>
    <w:p w:rsidR="00F4149E" w:rsidRPr="00F4149E" w:rsidRDefault="0040635D" w:rsidP="00F4149E">
      <w:pPr>
        <w:suppressAutoHyphens/>
        <w:spacing w:after="0" w:line="240" w:lineRule="auto"/>
        <w:ind w:firstLine="7655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З 02.01.2020</w:t>
      </w:r>
    </w:p>
    <w:p w:rsidR="00F4149E" w:rsidRPr="00F4149E" w:rsidRDefault="00F4149E" w:rsidP="00F4149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4149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 Покласти персональну відповідальність за організацію раціонального та якісного харчування, виконання норм харчування учнів та вихованців дошкільної групи  на поварів </w:t>
      </w:r>
      <w:proofErr w:type="spellStart"/>
      <w:r w:rsidRPr="00F4149E">
        <w:rPr>
          <w:rFonts w:ascii="Times New Roman" w:eastAsia="Times New Roman" w:hAnsi="Times New Roman" w:cs="Times New Roman"/>
          <w:sz w:val="28"/>
          <w:szCs w:val="28"/>
          <w:lang w:eastAsia="ar-SA"/>
        </w:rPr>
        <w:t>їдалень</w:t>
      </w:r>
      <w:proofErr w:type="spellEnd"/>
      <w:r w:rsidRPr="00F4149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F4149E">
        <w:rPr>
          <w:rFonts w:ascii="Times New Roman" w:eastAsia="Times New Roman" w:hAnsi="Times New Roman" w:cs="Times New Roman"/>
          <w:sz w:val="28"/>
          <w:szCs w:val="28"/>
          <w:lang w:eastAsia="ar-SA"/>
        </w:rPr>
        <w:t>Ляшкову</w:t>
      </w:r>
      <w:proofErr w:type="spellEnd"/>
      <w:r w:rsidRPr="00F4149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С.М., </w:t>
      </w:r>
      <w:proofErr w:type="spellStart"/>
      <w:r w:rsidRPr="00F4149E">
        <w:rPr>
          <w:rFonts w:ascii="Times New Roman" w:eastAsia="Times New Roman" w:hAnsi="Times New Roman" w:cs="Times New Roman"/>
          <w:sz w:val="28"/>
          <w:szCs w:val="28"/>
          <w:lang w:eastAsia="ar-SA"/>
        </w:rPr>
        <w:t>Подольську</w:t>
      </w:r>
      <w:proofErr w:type="spellEnd"/>
      <w:r w:rsidRPr="00F4149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Н.А..</w:t>
      </w:r>
    </w:p>
    <w:p w:rsidR="00F4149E" w:rsidRPr="00F4149E" w:rsidRDefault="00F4149E" w:rsidP="00F4149E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4149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 Поварам </w:t>
      </w:r>
      <w:proofErr w:type="spellStart"/>
      <w:r w:rsidRPr="00F4149E">
        <w:rPr>
          <w:rFonts w:ascii="Times New Roman" w:eastAsia="Times New Roman" w:hAnsi="Times New Roman" w:cs="Times New Roman"/>
          <w:sz w:val="28"/>
          <w:szCs w:val="28"/>
          <w:lang w:eastAsia="ar-SA"/>
        </w:rPr>
        <w:t>їдалень</w:t>
      </w:r>
      <w:proofErr w:type="spellEnd"/>
      <w:r w:rsidRPr="00F4149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F4149E">
        <w:rPr>
          <w:rFonts w:ascii="Times New Roman" w:eastAsia="Times New Roman" w:hAnsi="Times New Roman" w:cs="Times New Roman"/>
          <w:sz w:val="28"/>
          <w:szCs w:val="28"/>
          <w:lang w:eastAsia="ar-SA"/>
        </w:rPr>
        <w:t>Ляшковій</w:t>
      </w:r>
      <w:proofErr w:type="spellEnd"/>
      <w:r w:rsidRPr="00F4149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С.М., </w:t>
      </w:r>
      <w:proofErr w:type="spellStart"/>
      <w:r w:rsidRPr="00F4149E">
        <w:rPr>
          <w:rFonts w:ascii="Times New Roman" w:eastAsia="Times New Roman" w:hAnsi="Times New Roman" w:cs="Times New Roman"/>
          <w:sz w:val="28"/>
          <w:szCs w:val="28"/>
          <w:lang w:eastAsia="ar-SA"/>
        </w:rPr>
        <w:t>Подольській</w:t>
      </w:r>
      <w:proofErr w:type="spellEnd"/>
      <w:r w:rsidRPr="00F4149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Н.А.: </w:t>
      </w:r>
    </w:p>
    <w:p w:rsidR="00F4149E" w:rsidRPr="00F4149E" w:rsidRDefault="00F4149E" w:rsidP="00F4149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4149E">
        <w:rPr>
          <w:rFonts w:ascii="Times New Roman" w:eastAsia="Times New Roman" w:hAnsi="Times New Roman" w:cs="Times New Roman"/>
          <w:sz w:val="28"/>
          <w:szCs w:val="28"/>
          <w:lang w:eastAsia="ar-SA"/>
        </w:rPr>
        <w:t>3.1. Забезпечити неухильне виконання розпорядчих та нормативних документів з питань організації харчування в навчальному закладі, безумовне дотримання вимог санітарно-гігієнічних правил.</w:t>
      </w:r>
    </w:p>
    <w:p w:rsidR="00F4149E" w:rsidRPr="00F4149E" w:rsidRDefault="00F4149E" w:rsidP="00F4149E">
      <w:pPr>
        <w:widowControl w:val="0"/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4149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                   Протягом року</w:t>
      </w:r>
    </w:p>
    <w:p w:rsidR="00F4149E" w:rsidRPr="00F4149E" w:rsidRDefault="00F4149E" w:rsidP="00F4149E">
      <w:pPr>
        <w:widowControl w:val="0"/>
        <w:shd w:val="clear" w:color="auto" w:fill="FFFFFF"/>
        <w:tabs>
          <w:tab w:val="left" w:pos="0"/>
          <w:tab w:val="left" w:pos="49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4149E">
        <w:rPr>
          <w:rFonts w:ascii="Times New Roman" w:eastAsia="Times New Roman" w:hAnsi="Times New Roman" w:cs="Times New Roman"/>
          <w:sz w:val="28"/>
          <w:szCs w:val="28"/>
          <w:lang w:eastAsia="ar-SA"/>
        </w:rPr>
        <w:t>3.2. Забезпечити вартість харчування одного учня школи в розмірі 22,00 гривень в день, вихованця дошкільної групи – 44,00 гривень в день.</w:t>
      </w:r>
    </w:p>
    <w:p w:rsidR="00F4149E" w:rsidRPr="00F4149E" w:rsidRDefault="00F4149E" w:rsidP="00F4149E">
      <w:pPr>
        <w:widowControl w:val="0"/>
        <w:shd w:val="clear" w:color="auto" w:fill="FFFFFF"/>
        <w:tabs>
          <w:tab w:val="left" w:pos="0"/>
          <w:tab w:val="left" w:pos="490"/>
        </w:tabs>
        <w:suppressAutoHyphens/>
        <w:autoSpaceDE w:val="0"/>
        <w:autoSpaceDN w:val="0"/>
        <w:adjustRightInd w:val="0"/>
        <w:spacing w:after="0" w:line="240" w:lineRule="auto"/>
        <w:ind w:firstLine="75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4149E">
        <w:rPr>
          <w:rFonts w:ascii="Times New Roman" w:eastAsia="Times New Roman" w:hAnsi="Times New Roman" w:cs="Times New Roman"/>
          <w:sz w:val="28"/>
          <w:szCs w:val="28"/>
          <w:lang w:eastAsia="ar-SA"/>
        </w:rPr>
        <w:t>З 02</w:t>
      </w:r>
      <w:r w:rsidR="0040635D">
        <w:rPr>
          <w:rFonts w:ascii="Times New Roman" w:eastAsia="Times New Roman" w:hAnsi="Times New Roman" w:cs="Times New Roman"/>
          <w:sz w:val="28"/>
          <w:szCs w:val="28"/>
          <w:lang w:eastAsia="ar-SA"/>
        </w:rPr>
        <w:t>.01.2020</w:t>
      </w:r>
    </w:p>
    <w:p w:rsidR="00F4149E" w:rsidRPr="00F4149E" w:rsidRDefault="00F4149E" w:rsidP="00F4149E">
      <w:pPr>
        <w:widowControl w:val="0"/>
        <w:shd w:val="clear" w:color="auto" w:fill="FFFFFF"/>
        <w:tabs>
          <w:tab w:val="left" w:pos="0"/>
          <w:tab w:val="left" w:pos="49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4149E">
        <w:rPr>
          <w:rFonts w:ascii="Times New Roman" w:eastAsia="Times New Roman" w:hAnsi="Times New Roman" w:cs="Times New Roman"/>
          <w:sz w:val="28"/>
          <w:szCs w:val="28"/>
          <w:lang w:eastAsia="ar-SA"/>
        </w:rPr>
        <w:t>4. Контроль за виконанням даного наказу залишаю за собою.</w:t>
      </w:r>
    </w:p>
    <w:p w:rsidR="00F4149E" w:rsidRPr="00F4149E" w:rsidRDefault="00F4149E" w:rsidP="00F4149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4149E" w:rsidRPr="00F4149E" w:rsidRDefault="00F4149E" w:rsidP="00F4149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4149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Директор ЗНВК                          О. </w:t>
      </w:r>
      <w:proofErr w:type="spellStart"/>
      <w:r w:rsidRPr="00F4149E">
        <w:rPr>
          <w:rFonts w:ascii="Times New Roman" w:eastAsia="Times New Roman" w:hAnsi="Times New Roman" w:cs="Times New Roman"/>
          <w:sz w:val="28"/>
          <w:szCs w:val="28"/>
          <w:lang w:eastAsia="ar-SA"/>
        </w:rPr>
        <w:t>Мележик</w:t>
      </w:r>
      <w:proofErr w:type="spellEnd"/>
    </w:p>
    <w:p w:rsidR="00F4149E" w:rsidRPr="00F4149E" w:rsidRDefault="00F4149E" w:rsidP="00F4149E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proofErr w:type="spellStart"/>
      <w:r w:rsidRPr="00F4149E">
        <w:rPr>
          <w:rFonts w:ascii="Times New Roman" w:eastAsia="Times New Roman" w:hAnsi="Times New Roman" w:cs="Times New Roman"/>
          <w:lang w:eastAsia="ar-SA"/>
        </w:rPr>
        <w:t>Явор</w:t>
      </w:r>
      <w:proofErr w:type="spellEnd"/>
    </w:p>
    <w:p w:rsidR="00F4149E" w:rsidRPr="00F4149E" w:rsidRDefault="00F4149E" w:rsidP="00F4149E">
      <w:pPr>
        <w:tabs>
          <w:tab w:val="left" w:pos="43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4149E" w:rsidRPr="00F4149E" w:rsidRDefault="00F4149E" w:rsidP="00F4149E">
      <w:pPr>
        <w:tabs>
          <w:tab w:val="left" w:pos="43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  <w:proofErr w:type="gramStart"/>
      <w:r w:rsidRPr="00F4149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З</w:t>
      </w:r>
      <w:proofErr w:type="gramEnd"/>
      <w:r w:rsidRPr="00F4149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 наказом по </w:t>
      </w:r>
      <w:proofErr w:type="spellStart"/>
      <w:r w:rsidRPr="00F4149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Мажарському</w:t>
      </w:r>
      <w:proofErr w:type="spellEnd"/>
      <w:r w:rsidRPr="00F4149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 ЗНВК </w:t>
      </w:r>
      <w:proofErr w:type="spellStart"/>
      <w:r w:rsidRPr="00F4149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від</w:t>
      </w:r>
      <w:proofErr w:type="spellEnd"/>
      <w:r w:rsidRPr="00F4149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 </w:t>
      </w:r>
      <w:r w:rsidR="0040635D">
        <w:rPr>
          <w:rFonts w:ascii="Times New Roman" w:eastAsia="Times New Roman" w:hAnsi="Times New Roman" w:cs="Times New Roman"/>
          <w:sz w:val="28"/>
          <w:szCs w:val="28"/>
          <w:lang w:eastAsia="ar-SA"/>
        </w:rPr>
        <w:t>02</w:t>
      </w:r>
      <w:r w:rsidRPr="00F4149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.</w:t>
      </w:r>
      <w:r w:rsidR="0040635D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01.2020</w:t>
      </w:r>
      <w:r w:rsidRPr="00F4149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 №</w:t>
      </w:r>
      <w:r w:rsidR="0040635D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F4149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 </w:t>
      </w:r>
      <w:proofErr w:type="spellStart"/>
      <w:r w:rsidRPr="00F4149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ознайомлені</w:t>
      </w:r>
      <w:proofErr w:type="spellEnd"/>
      <w:r w:rsidRPr="00F4149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:</w:t>
      </w:r>
    </w:p>
    <w:p w:rsidR="00F4149E" w:rsidRPr="00F4149E" w:rsidRDefault="00F4149E" w:rsidP="00F4149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F4149E">
        <w:rPr>
          <w:rFonts w:ascii="Times New Roman" w:eastAsia="Times New Roman" w:hAnsi="Times New Roman" w:cs="Times New Roman"/>
          <w:sz w:val="28"/>
          <w:szCs w:val="28"/>
          <w:lang w:eastAsia="ar-SA"/>
        </w:rPr>
        <w:t>Ляшкова</w:t>
      </w:r>
      <w:proofErr w:type="spellEnd"/>
      <w:r w:rsidRPr="00F4149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С.М.           </w:t>
      </w:r>
      <w:r w:rsidR="0040635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__________     «___»_______2020</w:t>
      </w:r>
      <w:r w:rsidRPr="00F4149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року      </w:t>
      </w:r>
    </w:p>
    <w:p w:rsidR="00F4149E" w:rsidRPr="00F4149E" w:rsidRDefault="00F4149E" w:rsidP="00F4149E">
      <w:pPr>
        <w:tabs>
          <w:tab w:val="left" w:pos="43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F4149E">
        <w:rPr>
          <w:rFonts w:ascii="Times New Roman" w:eastAsia="Times New Roman" w:hAnsi="Times New Roman" w:cs="Times New Roman"/>
          <w:sz w:val="28"/>
          <w:szCs w:val="28"/>
          <w:lang w:eastAsia="ar-SA"/>
        </w:rPr>
        <w:t>Подольська</w:t>
      </w:r>
      <w:proofErr w:type="spellEnd"/>
      <w:r w:rsidRPr="00F4149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Н.А.      </w:t>
      </w:r>
      <w:r w:rsidR="0040635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__________     «___»_______2020</w:t>
      </w:r>
      <w:r w:rsidRPr="00F4149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року      </w:t>
      </w:r>
    </w:p>
    <w:p w:rsidR="00F4149E" w:rsidRPr="00F4149E" w:rsidRDefault="00F4149E" w:rsidP="00F4149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4149E" w:rsidRPr="00F4149E" w:rsidRDefault="00F4149E" w:rsidP="00F4149E">
      <w:pPr>
        <w:suppressAutoHyphens/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4149E" w:rsidRPr="00F4149E" w:rsidRDefault="00F4149E" w:rsidP="00F4149E">
      <w:pPr>
        <w:suppressAutoHyphens/>
        <w:spacing w:after="0" w:line="240" w:lineRule="auto"/>
        <w:ind w:left="5136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4149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F4149E" w:rsidRPr="00F4149E" w:rsidRDefault="00F4149E" w:rsidP="00F4149E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4149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</w:p>
    <w:p w:rsidR="00F4149E" w:rsidRPr="00F4149E" w:rsidRDefault="00F4149E" w:rsidP="00F4149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149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F4149E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</w:p>
    <w:p w:rsidR="00F4149E" w:rsidRPr="00F4149E" w:rsidRDefault="00F4149E" w:rsidP="00F4149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4149E" w:rsidRPr="00F4149E" w:rsidRDefault="00F4149E" w:rsidP="00F4149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4149E" w:rsidRPr="00F4149E" w:rsidRDefault="00F4149E" w:rsidP="00F4149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4149E" w:rsidRPr="00F4149E" w:rsidRDefault="00F4149E" w:rsidP="00F4149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4149E" w:rsidRPr="00F4149E" w:rsidRDefault="00F4149E" w:rsidP="00F4149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4149E" w:rsidRPr="00F4149E" w:rsidRDefault="00F4149E" w:rsidP="00F4149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4149E" w:rsidRPr="00F4149E" w:rsidRDefault="00F4149E" w:rsidP="00F4149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4149E" w:rsidRPr="00F4149E" w:rsidRDefault="00F4149E" w:rsidP="00F4149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4149E" w:rsidRPr="00F4149E" w:rsidRDefault="00F4149E" w:rsidP="00F4149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4149E" w:rsidRPr="00F4149E" w:rsidRDefault="00F4149E" w:rsidP="00F4149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D65D4" w:rsidRDefault="00BD65D4"/>
    <w:sectPr w:rsidR="00BD65D4" w:rsidSect="0024175B">
      <w:headerReference w:type="default" r:id="rId9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1392" w:rsidRDefault="00E31392">
      <w:pPr>
        <w:spacing w:after="0" w:line="240" w:lineRule="auto"/>
      </w:pPr>
      <w:r>
        <w:separator/>
      </w:r>
    </w:p>
  </w:endnote>
  <w:endnote w:type="continuationSeparator" w:id="0">
    <w:p w:rsidR="00E31392" w:rsidRDefault="00E313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1392" w:rsidRDefault="00E31392">
      <w:pPr>
        <w:spacing w:after="0" w:line="240" w:lineRule="auto"/>
      </w:pPr>
      <w:r>
        <w:separator/>
      </w:r>
    </w:p>
  </w:footnote>
  <w:footnote w:type="continuationSeparator" w:id="0">
    <w:p w:rsidR="00E31392" w:rsidRDefault="00E313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8357947"/>
      <w:docPartObj>
        <w:docPartGallery w:val="Page Numbers (Top of Page)"/>
        <w:docPartUnique/>
      </w:docPartObj>
    </w:sdtPr>
    <w:sdtEndPr/>
    <w:sdtContent>
      <w:p w:rsidR="0024175B" w:rsidRDefault="0040635D">
        <w:pPr>
          <w:pStyle w:val="1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118C" w:rsidRPr="00CD118C">
          <w:rPr>
            <w:noProof/>
            <w:lang w:val="ru-RU"/>
          </w:rPr>
          <w:t>2</w:t>
        </w:r>
        <w:r>
          <w:fldChar w:fldCharType="end"/>
        </w:r>
      </w:p>
    </w:sdtContent>
  </w:sdt>
  <w:p w:rsidR="0024175B" w:rsidRDefault="00E31392">
    <w:pPr>
      <w:pStyle w:val="1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E56"/>
    <w:rsid w:val="002441CF"/>
    <w:rsid w:val="0040635D"/>
    <w:rsid w:val="0043439A"/>
    <w:rsid w:val="00BD65D4"/>
    <w:rsid w:val="00CD118C"/>
    <w:rsid w:val="00E31392"/>
    <w:rsid w:val="00ED5E56"/>
    <w:rsid w:val="00F41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39A"/>
  </w:style>
  <w:style w:type="paragraph" w:styleId="1">
    <w:name w:val="heading 1"/>
    <w:basedOn w:val="a"/>
    <w:next w:val="a"/>
    <w:link w:val="10"/>
    <w:uiPriority w:val="9"/>
    <w:qFormat/>
    <w:rsid w:val="0043439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3439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3439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3439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43439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43439A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a3">
    <w:name w:val="No Spacing"/>
    <w:uiPriority w:val="1"/>
    <w:qFormat/>
    <w:rsid w:val="0043439A"/>
    <w:pPr>
      <w:spacing w:after="0" w:line="240" w:lineRule="auto"/>
    </w:pPr>
  </w:style>
  <w:style w:type="paragraph" w:customStyle="1" w:styleId="11">
    <w:name w:val="Верхний колонтитул1"/>
    <w:basedOn w:val="a"/>
    <w:next w:val="a4"/>
    <w:link w:val="a5"/>
    <w:uiPriority w:val="99"/>
    <w:unhideWhenUsed/>
    <w:rsid w:val="00F4149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11"/>
    <w:uiPriority w:val="99"/>
    <w:rsid w:val="00F4149E"/>
  </w:style>
  <w:style w:type="paragraph" w:styleId="a4">
    <w:name w:val="header"/>
    <w:basedOn w:val="a"/>
    <w:link w:val="12"/>
    <w:uiPriority w:val="99"/>
    <w:semiHidden/>
    <w:unhideWhenUsed/>
    <w:rsid w:val="00F4149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12">
    <w:name w:val="Верхний колонтитул Знак1"/>
    <w:basedOn w:val="a0"/>
    <w:link w:val="a4"/>
    <w:uiPriority w:val="99"/>
    <w:semiHidden/>
    <w:rsid w:val="00F4149E"/>
  </w:style>
  <w:style w:type="paragraph" w:styleId="a6">
    <w:name w:val="Balloon Text"/>
    <w:basedOn w:val="a"/>
    <w:link w:val="a7"/>
    <w:uiPriority w:val="99"/>
    <w:semiHidden/>
    <w:unhideWhenUsed/>
    <w:rsid w:val="00F414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414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39A"/>
  </w:style>
  <w:style w:type="paragraph" w:styleId="1">
    <w:name w:val="heading 1"/>
    <w:basedOn w:val="a"/>
    <w:next w:val="a"/>
    <w:link w:val="10"/>
    <w:uiPriority w:val="9"/>
    <w:qFormat/>
    <w:rsid w:val="0043439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3439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3439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3439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43439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43439A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a3">
    <w:name w:val="No Spacing"/>
    <w:uiPriority w:val="1"/>
    <w:qFormat/>
    <w:rsid w:val="0043439A"/>
    <w:pPr>
      <w:spacing w:after="0" w:line="240" w:lineRule="auto"/>
    </w:pPr>
  </w:style>
  <w:style w:type="paragraph" w:customStyle="1" w:styleId="11">
    <w:name w:val="Верхний колонтитул1"/>
    <w:basedOn w:val="a"/>
    <w:next w:val="a4"/>
    <w:link w:val="a5"/>
    <w:uiPriority w:val="99"/>
    <w:unhideWhenUsed/>
    <w:rsid w:val="00F4149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11"/>
    <w:uiPriority w:val="99"/>
    <w:rsid w:val="00F4149E"/>
  </w:style>
  <w:style w:type="paragraph" w:styleId="a4">
    <w:name w:val="header"/>
    <w:basedOn w:val="a"/>
    <w:link w:val="12"/>
    <w:uiPriority w:val="99"/>
    <w:semiHidden/>
    <w:unhideWhenUsed/>
    <w:rsid w:val="00F4149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12">
    <w:name w:val="Верхний колонтитул Знак1"/>
    <w:basedOn w:val="a0"/>
    <w:link w:val="a4"/>
    <w:uiPriority w:val="99"/>
    <w:semiHidden/>
    <w:rsid w:val="00F4149E"/>
  </w:style>
  <w:style w:type="paragraph" w:styleId="a6">
    <w:name w:val="Balloon Text"/>
    <w:basedOn w:val="a"/>
    <w:link w:val="a7"/>
    <w:uiPriority w:val="99"/>
    <w:semiHidden/>
    <w:unhideWhenUsed/>
    <w:rsid w:val="00F414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414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40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5.rada.gov.ua/laws/show/226-94-%D0%B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2274</Words>
  <Characters>1297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2020-01-09T09:01:00Z</cp:lastPrinted>
  <dcterms:created xsi:type="dcterms:W3CDTF">2020-01-08T09:50:00Z</dcterms:created>
  <dcterms:modified xsi:type="dcterms:W3CDTF">2020-01-09T09:02:00Z</dcterms:modified>
</cp:coreProperties>
</file>